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Объявление об осуществление закупа способом запроса ценовых предложений </w:t>
      </w:r>
    </w:p>
    <w:p w:rsidR="002627CC" w:rsidRDefault="00FC7B83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</w:t>
      </w:r>
      <w:r w:rsidR="007E2C36">
        <w:rPr>
          <w:rFonts w:ascii="Times New Roman" w:hAnsi="Times New Roman" w:cs="Times New Roman"/>
          <w:b/>
        </w:rPr>
        <w:t>екарственных средств</w:t>
      </w: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b/>
        </w:rPr>
      </w:pPr>
    </w:p>
    <w:p w:rsidR="002627CC" w:rsidRDefault="008B7243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>
        <w:rPr>
          <w:rFonts w:ascii="Times New Roman" w:hAnsi="Times New Roman" w:cs="Times New Roman"/>
          <w:sz w:val="18"/>
          <w:szCs w:val="18"/>
        </w:rPr>
        <w:t>в соответствии с требованиями главы 9 и пункта 5 главы 2 Правил о</w:t>
      </w:r>
      <w:r>
        <w:rPr>
          <w:rStyle w:val="s0"/>
          <w:sz w:val="18"/>
          <w:szCs w:val="18"/>
        </w:rPr>
        <w:t xml:space="preserve">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для оказания гарантированного объема бесплатной медицинской помощи и медицинской помощи в системе обязательного социального медицинского страхования, утвержденных </w:t>
      </w:r>
      <w:r>
        <w:rPr>
          <w:rFonts w:ascii="Times New Roman" w:hAnsi="Times New Roman" w:cs="Times New Roman"/>
          <w:sz w:val="18"/>
          <w:szCs w:val="18"/>
        </w:rPr>
        <w:t>Постановлением Правительства Республики Казахстан от 30 октября 2009 года № 1729</w:t>
      </w:r>
      <w:proofErr w:type="gramEnd"/>
    </w:p>
    <w:p w:rsidR="002627CC" w:rsidRDefault="002627CC">
      <w:pPr>
        <w:spacing w:after="0" w:line="240" w:lineRule="auto"/>
        <w:ind w:firstLine="400"/>
        <w:jc w:val="center"/>
        <w:rPr>
          <w:rFonts w:ascii="Times New Roman" w:hAnsi="Times New Roman" w:cs="Times New Roman"/>
          <w:sz w:val="18"/>
          <w:szCs w:val="18"/>
        </w:rPr>
      </w:pP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КГКП «Восточно-Казахстанский областной психиатрический диспансер» управления здравоохранения Восточно-Казахстанской области, именуем</w:t>
      </w:r>
      <w:r w:rsidR="00891CDA">
        <w:rPr>
          <w:rFonts w:ascii="Times New Roman" w:hAnsi="Times New Roman" w:cs="Times New Roman"/>
        </w:rPr>
        <w:t>ый</w:t>
      </w:r>
      <w:r>
        <w:rPr>
          <w:rFonts w:ascii="Times New Roman" w:hAnsi="Times New Roman" w:cs="Times New Roman"/>
        </w:rPr>
        <w:t xml:space="preserve"> в дальнейшем Заказчик, адрес:            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осуществляет закуп</w:t>
      </w:r>
      <w:r w:rsidR="0083043C">
        <w:rPr>
          <w:rFonts w:ascii="Times New Roman" w:hAnsi="Times New Roman" w:cs="Times New Roman"/>
        </w:rPr>
        <w:t xml:space="preserve"> </w:t>
      </w:r>
      <w:r w:rsidR="007E2C36">
        <w:rPr>
          <w:rFonts w:ascii="Times New Roman" w:hAnsi="Times New Roman" w:cs="Times New Roman"/>
        </w:rPr>
        <w:t>лекарственных сре</w:t>
      </w:r>
      <w:proofErr w:type="gramStart"/>
      <w:r w:rsidR="007E2C36">
        <w:rPr>
          <w:rFonts w:ascii="Times New Roman" w:hAnsi="Times New Roman" w:cs="Times New Roman"/>
        </w:rPr>
        <w:t xml:space="preserve">дств </w:t>
      </w:r>
      <w:r>
        <w:rPr>
          <w:rFonts w:ascii="Times New Roman" w:hAnsi="Times New Roman" w:cs="Times New Roman"/>
        </w:rPr>
        <w:t>сп</w:t>
      </w:r>
      <w:proofErr w:type="gramEnd"/>
      <w:r>
        <w:rPr>
          <w:rFonts w:ascii="Times New Roman" w:hAnsi="Times New Roman" w:cs="Times New Roman"/>
        </w:rPr>
        <w:t>особом запроса ценовых предложений.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Наименование, объем (количество), сумма выделенных средств, условия поставок </w:t>
      </w:r>
      <w:r w:rsidR="007E2C36">
        <w:rPr>
          <w:rFonts w:ascii="Times New Roman" w:hAnsi="Times New Roman" w:cs="Times New Roman"/>
        </w:rPr>
        <w:t>лекарственных средств</w:t>
      </w:r>
      <w:r w:rsidR="0083043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указано в Приложении №1. Требования к закупаемым лекарственным средствам согласно главе 4 Правил №1729.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Место поставки:</w:t>
      </w:r>
      <w:r w:rsidR="00B4154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А.</w:t>
      </w:r>
    </w:p>
    <w:p w:rsidR="002627CC" w:rsidRDefault="008B7243" w:rsidP="00B41541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</w:rPr>
        <w:t xml:space="preserve">Сроки поставки: </w:t>
      </w:r>
      <w:r w:rsidR="00B41541">
        <w:rPr>
          <w:rFonts w:ascii="Times New Roman" w:hAnsi="Times New Roman" w:cs="Times New Roman"/>
          <w:lang w:val="kk-KZ"/>
        </w:rPr>
        <w:t>по заявке Заказчика до 31.12.2018 года в течени</w:t>
      </w:r>
      <w:proofErr w:type="gramStart"/>
      <w:r w:rsidR="00B41541">
        <w:rPr>
          <w:rFonts w:ascii="Times New Roman" w:hAnsi="Times New Roman" w:cs="Times New Roman"/>
          <w:lang w:val="kk-KZ"/>
        </w:rPr>
        <w:t>и</w:t>
      </w:r>
      <w:proofErr w:type="gramEnd"/>
      <w:r w:rsidR="00B41541">
        <w:rPr>
          <w:rFonts w:ascii="Times New Roman" w:hAnsi="Times New Roman" w:cs="Times New Roman"/>
          <w:lang w:val="kk-KZ"/>
        </w:rPr>
        <w:t xml:space="preserve"> 5 календарных дней с даты подачи заявки Заказчиком. 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Ценовые предложения потенциальных поставщиков представляются (направляются) организатору нарочно или по почте по адресу: </w:t>
      </w:r>
      <w:r>
        <w:rPr>
          <w:rFonts w:ascii="Times New Roman" w:hAnsi="Times New Roman" w:cs="Times New Roman"/>
          <w:b/>
        </w:rPr>
        <w:t xml:space="preserve">070016, ВКО,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кабинет отдела государственных закупок на 4 этаже.</w:t>
      </w:r>
      <w:r>
        <w:rPr>
          <w:rFonts w:ascii="Times New Roman" w:hAnsi="Times New Roman" w:cs="Times New Roman"/>
        </w:rPr>
        <w:t xml:space="preserve"> Окончательный срок предоставления ценовых предложений – </w:t>
      </w:r>
      <w:r>
        <w:rPr>
          <w:rFonts w:ascii="Times New Roman" w:hAnsi="Times New Roman" w:cs="Times New Roman"/>
          <w:b/>
        </w:rPr>
        <w:t>до 10.00 часов «</w:t>
      </w:r>
      <w:r w:rsidR="007E2C36">
        <w:rPr>
          <w:rFonts w:ascii="Times New Roman" w:hAnsi="Times New Roman" w:cs="Times New Roman"/>
          <w:b/>
        </w:rPr>
        <w:t>0</w:t>
      </w:r>
      <w:r w:rsidR="00323DE3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>» ию</w:t>
      </w:r>
      <w:r w:rsidR="0083043C">
        <w:rPr>
          <w:rFonts w:ascii="Times New Roman" w:hAnsi="Times New Roman" w:cs="Times New Roman"/>
          <w:b/>
        </w:rPr>
        <w:t>л</w:t>
      </w:r>
      <w:r>
        <w:rPr>
          <w:rFonts w:ascii="Times New Roman" w:hAnsi="Times New Roman" w:cs="Times New Roman"/>
          <w:b/>
        </w:rPr>
        <w:t>я 2018 года.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Конверты с заявками на участие в закупках будут вскрываться в 11-00 часов </w:t>
      </w:r>
      <w:r w:rsidR="007E2C36">
        <w:rPr>
          <w:rFonts w:ascii="Times New Roman" w:hAnsi="Times New Roman" w:cs="Times New Roman"/>
          <w:b/>
        </w:rPr>
        <w:t>0</w:t>
      </w:r>
      <w:r w:rsidR="00323DE3">
        <w:rPr>
          <w:rFonts w:ascii="Times New Roman" w:hAnsi="Times New Roman" w:cs="Times New Roman"/>
          <w:b/>
        </w:rPr>
        <w:t>4</w:t>
      </w:r>
      <w:r>
        <w:rPr>
          <w:rFonts w:ascii="Times New Roman" w:hAnsi="Times New Roman" w:cs="Times New Roman"/>
          <w:b/>
        </w:rPr>
        <w:t xml:space="preserve"> ию</w:t>
      </w:r>
      <w:r w:rsidR="0083043C">
        <w:rPr>
          <w:rFonts w:ascii="Times New Roman" w:hAnsi="Times New Roman" w:cs="Times New Roman"/>
          <w:b/>
        </w:rPr>
        <w:t>л</w:t>
      </w:r>
      <w:r>
        <w:rPr>
          <w:rFonts w:ascii="Times New Roman" w:hAnsi="Times New Roman" w:cs="Times New Roman"/>
          <w:b/>
        </w:rPr>
        <w:t xml:space="preserve">я 2018 года по следующему адресу: Республика Казахстан, ВКО, г. Усть-Каменогорск, пр. им. </w:t>
      </w:r>
      <w:proofErr w:type="spellStart"/>
      <w:r>
        <w:rPr>
          <w:rFonts w:ascii="Times New Roman" w:hAnsi="Times New Roman" w:cs="Times New Roman"/>
          <w:b/>
        </w:rPr>
        <w:t>К.Сатпаева</w:t>
      </w:r>
      <w:proofErr w:type="spellEnd"/>
      <w:r>
        <w:rPr>
          <w:rFonts w:ascii="Times New Roman" w:hAnsi="Times New Roman" w:cs="Times New Roman"/>
          <w:b/>
        </w:rPr>
        <w:t>, 1 А, 4 этаж, отдел государственных закупок. Потенциальные поставщики могут присутствовать при вскрытии конвертов с заявками.</w:t>
      </w:r>
    </w:p>
    <w:p w:rsidR="002627CC" w:rsidRDefault="008B7243">
      <w:pPr>
        <w:spacing w:after="0" w:line="240" w:lineRule="auto"/>
        <w:ind w:firstLine="567"/>
        <w:jc w:val="both"/>
        <w:rPr>
          <w:rStyle w:val="s0"/>
        </w:rPr>
      </w:pPr>
      <w:r>
        <w:rPr>
          <w:rFonts w:ascii="Times New Roman" w:hAnsi="Times New Roman" w:cs="Times New Roman"/>
        </w:rPr>
        <w:t xml:space="preserve">Каждый 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организатором закупа, а также документы, подтверждающие соответствие предлагаемых товаров требованиям, установленным главой 4 Правил. </w:t>
      </w:r>
      <w:r>
        <w:rPr>
          <w:rStyle w:val="s0"/>
        </w:rPr>
        <w:t xml:space="preserve">Представление потенциальным поставщиком ценового предложения является формой выражения его согласия осуществить поставку товара </w:t>
      </w:r>
      <w:r w:rsidR="007E2C36">
        <w:rPr>
          <w:rFonts w:ascii="Times New Roman" w:hAnsi="Times New Roman" w:cs="Times New Roman"/>
        </w:rPr>
        <w:t>лекарственных сре</w:t>
      </w:r>
      <w:proofErr w:type="gramStart"/>
      <w:r w:rsidR="007E2C36">
        <w:rPr>
          <w:rFonts w:ascii="Times New Roman" w:hAnsi="Times New Roman" w:cs="Times New Roman"/>
        </w:rPr>
        <w:t xml:space="preserve">дств </w:t>
      </w:r>
      <w:r>
        <w:rPr>
          <w:rStyle w:val="s0"/>
        </w:rPr>
        <w:t>с с</w:t>
      </w:r>
      <w:proofErr w:type="gramEnd"/>
      <w:r>
        <w:rPr>
          <w:rStyle w:val="s0"/>
        </w:rPr>
        <w:t>облюдением условий запроса и типового договора закупа или договора на поставку по форме, утвержденной уполномоченным органом в области здравоохранения.</w:t>
      </w:r>
    </w:p>
    <w:p w:rsidR="002627CC" w:rsidRDefault="008B724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Победитель представляет организатору закупа в течение 10 (десяти) календарных дней со дня признания победителем следующие документы, подтверждающие соответствие квалификационным требованиям: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 копии разрешений (уведомлений) либо разрешений (уведомлений) в виде электронного документа, полученных (направленных) в соответствии с законодательством Республики Казахстан о разрешениях и уведомлениях, сведения о которых подтверждаются в информационных системах государственных органов. В случае отсутствия сведений в информационных системах государственных органов, потенциальный поставщик представляет нотариально засвидетельствованную копию соответствующего разрешения (уведомления), полученного (направленного) в соответствии с законодательством Республики Казахстан о разрешениях и уведомлениях;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копию документа, предоставляющего право на осуществление предпринимательской деятельности без образования юридического лица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копию свидетельства о государственной регистрации (перерегистрации) юридического лица либо справку о государственной регистрации (перерегистрации) юридического лица, копию удостоверения личности или паспорта (для физического лица, осуществляющего предпринимательскую деятельность);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копию устава юридического лица (если в уставе не указан состав учредителей, участников или акционеров, то также представляются выписка из реестра держателей акций или выписка о составе учредителей, участников или копия учредительного договора после даты объявления закупа);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5) сведения об отсутствии (наличии) налоговой задолженности налогоплательщика, задолженности по обязательным пенсионным взносам, обязательным профессиональным пенсионным взносам, социальным отчислениям, и отчислениям и (или) взносам на обязательное социальное медицинское страхование, полученные посредством </w:t>
      </w:r>
      <w:proofErr w:type="spellStart"/>
      <w:r>
        <w:rPr>
          <w:rFonts w:ascii="Times New Roman" w:hAnsi="Times New Roman" w:cs="Times New Roman"/>
        </w:rPr>
        <w:t>веб-портала</w:t>
      </w:r>
      <w:proofErr w:type="spellEnd"/>
      <w:r>
        <w:rPr>
          <w:rFonts w:ascii="Times New Roman" w:hAnsi="Times New Roman" w:cs="Times New Roman"/>
        </w:rPr>
        <w:t xml:space="preserve"> "электронного правительства";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lastRenderedPageBreak/>
        <w:t>6) подписанный оригинал справки банка, в котором обслуживается потенциальный поставщик, об отсутствии просроченной задолженности по всем видам его обязательств, длящейся более трех месяцев перед банком согласно типовому плану счетов бухгалтерского учета в банках второго уровня, ипотечных организациях и акционерном обществе "Банк Развития Казахстана", утвержденному постановлением Правления Национального Банка Республики Казахстан, по форме, утвержденной уполномоченным органом в области здравоохранения (если потенциальный</w:t>
      </w:r>
      <w:proofErr w:type="gramEnd"/>
      <w:r>
        <w:rPr>
          <w:rFonts w:ascii="Times New Roman" w:hAnsi="Times New Roman" w:cs="Times New Roman"/>
        </w:rPr>
        <w:t xml:space="preserve"> поставщик является клиентом нескольких банков или иностранного банка, то представляется справка от каждого из таких банков, за исключением банков, обслуживающих филиалы и представительства потенциального поставщика, находящихся за границей), выданный не ранее одного месяца, предшествующего дате вскрытия конвертов;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7) оригинал справки налогового органа Республики Казахстан о том, что данный потенциальный поставщик не является резидентом Республики Казахстан (если потенциальный поставщик не является резидентом Республики Казахстан и не зарегистрирован в качестве налогоплательщика Республики Казахстан).</w:t>
      </w:r>
    </w:p>
    <w:p w:rsidR="002627CC" w:rsidRDefault="008B724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несоответствия победителя квалификационным требованиям, закуп способом ценовых предложений признается несостоявшимся.</w:t>
      </w: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rFonts w:eastAsiaTheme="minorHAnsi"/>
          <w:lang w:eastAsia="en-US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b/>
          <w:color w:val="000000"/>
        </w:rPr>
      </w:pPr>
      <w:r>
        <w:rPr>
          <w:b/>
          <w:color w:val="000000"/>
        </w:rPr>
        <w:t>Главный врач КГКП «ВКОПД»                                   _______________</w:t>
      </w:r>
      <w:r>
        <w:rPr>
          <w:b/>
          <w:color w:val="000000"/>
        </w:rPr>
        <w:tab/>
      </w:r>
      <w:proofErr w:type="spellStart"/>
      <w:r>
        <w:rPr>
          <w:b/>
          <w:color w:val="000000"/>
        </w:rPr>
        <w:t>Мукушев</w:t>
      </w:r>
      <w:proofErr w:type="spellEnd"/>
      <w:r>
        <w:rPr>
          <w:b/>
          <w:color w:val="000000"/>
        </w:rPr>
        <w:t xml:space="preserve"> М.Х.</w:t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8B7243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  <w:r>
        <w:rPr>
          <w:color w:val="000000"/>
        </w:rPr>
        <w:tab/>
      </w:r>
    </w:p>
    <w:p w:rsidR="002627CC" w:rsidRDefault="002627CC">
      <w:pPr>
        <w:pStyle w:val="a3"/>
        <w:spacing w:before="0" w:beforeAutospacing="0" w:after="0" w:afterAutospacing="0"/>
        <w:ind w:firstLine="40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Специалист по государственным закупкам  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КГКП «ВКОПД» </w:t>
      </w:r>
      <w:r w:rsidR="0083043C">
        <w:rPr>
          <w:color w:val="000000"/>
          <w:sz w:val="20"/>
          <w:szCs w:val="20"/>
        </w:rPr>
        <w:t>Воронцова О.А.</w:t>
      </w:r>
    </w:p>
    <w:p w:rsidR="002627CC" w:rsidRDefault="008B7243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Тел.: 8(7232)61-20-94</w:t>
      </w: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  <w:lang w:val="kk-KZ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pStyle w:val="a3"/>
        <w:spacing w:before="0" w:beforeAutospacing="0" w:after="0" w:afterAutospacing="0"/>
        <w:jc w:val="thaiDistribute"/>
        <w:rPr>
          <w:color w:val="000000"/>
          <w:sz w:val="20"/>
          <w:szCs w:val="20"/>
        </w:rPr>
      </w:pPr>
    </w:p>
    <w:p w:rsidR="002627CC" w:rsidRDefault="00262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627CC" w:rsidRDefault="002627CC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2627CC" w:rsidRDefault="008B7243">
      <w:pPr>
        <w:spacing w:after="0"/>
        <w:ind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№1</w:t>
      </w:r>
    </w:p>
    <w:p w:rsidR="002627CC" w:rsidRDefault="002627CC">
      <w:pPr>
        <w:spacing w:after="0"/>
        <w:rPr>
          <w:rFonts w:ascii="Times New Roman" w:hAnsi="Times New Roman" w:cs="Times New Roman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1985"/>
        <w:gridCol w:w="3118"/>
        <w:gridCol w:w="1418"/>
        <w:gridCol w:w="851"/>
        <w:gridCol w:w="992"/>
        <w:gridCol w:w="1134"/>
      </w:tblGrid>
      <w:tr w:rsidR="00554DD5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лекарственных средств</w:t>
            </w:r>
          </w:p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Краткая характеристика лекарственных средств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Ед. </w:t>
            </w:r>
            <w:proofErr w:type="spellStart"/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изм</w:t>
            </w:r>
            <w:proofErr w:type="spellEnd"/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Предельная цена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</w:t>
            </w:r>
          </w:p>
        </w:tc>
      </w:tr>
      <w:tr w:rsidR="00554DD5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554DD5" w:rsidRPr="00FA77FF" w:rsidRDefault="00554DD5" w:rsidP="00554D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Зопиклон</w:t>
            </w:r>
            <w:proofErr w:type="spellEnd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54DD5" w:rsidRPr="00FA77FF" w:rsidRDefault="00554DD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Зопиклон</w:t>
            </w:r>
            <w:proofErr w:type="spellEnd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таблетки 7,5 мг № 20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bookmarkStart w:id="0" w:name="_GoBack"/>
            <w:bookmarkEnd w:id="0"/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782,20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195550,00</w:t>
            </w:r>
          </w:p>
        </w:tc>
      </w:tr>
      <w:tr w:rsidR="00675DB7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  <w:vAlign w:val="bottom"/>
          </w:tcPr>
          <w:p w:rsidR="00675DB7" w:rsidRPr="00FA77FF" w:rsidRDefault="00675DB7" w:rsidP="00675D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75DB7" w:rsidRPr="00FA77FF" w:rsidRDefault="00675D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Диазепам</w:t>
            </w:r>
            <w:proofErr w:type="spellEnd"/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раствор для инъекций 5мг/мл 2мл № 5 ампул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Упаковка</w:t>
            </w: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77F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423,6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675DB7" w:rsidRPr="00FA77FF" w:rsidRDefault="00675DB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kk-KZ"/>
              </w:rPr>
              <w:t>211800,00</w:t>
            </w:r>
          </w:p>
        </w:tc>
      </w:tr>
      <w:tr w:rsidR="00554DD5" w:rsidRPr="00FA77FF" w:rsidTr="00554DD5">
        <w:trPr>
          <w:trHeight w:val="255"/>
        </w:trPr>
        <w:tc>
          <w:tcPr>
            <w:tcW w:w="567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A77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118" w:type="dxa"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554DD5" w:rsidRPr="00FA77FF" w:rsidRDefault="00554DD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554DD5" w:rsidRPr="00FA77FF" w:rsidRDefault="00675DB7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FA77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407350</w:t>
            </w:r>
            <w:r w:rsidR="00554DD5" w:rsidRPr="00FA77FF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,00</w:t>
            </w:r>
          </w:p>
        </w:tc>
      </w:tr>
    </w:tbl>
    <w:p w:rsidR="002627CC" w:rsidRDefault="002627CC">
      <w:pPr>
        <w:spacing w:after="0"/>
        <w:ind w:firstLine="709"/>
        <w:jc w:val="right"/>
        <w:rPr>
          <w:rFonts w:ascii="Times New Roman" w:hAnsi="Times New Roman" w:cs="Times New Roman"/>
        </w:rPr>
      </w:pPr>
    </w:p>
    <w:p w:rsidR="002627CC" w:rsidRDefault="002627CC">
      <w:pPr>
        <w:spacing w:after="0"/>
        <w:rPr>
          <w:rFonts w:ascii="Times New Roman" w:hAnsi="Times New Roman" w:cs="Times New Roman"/>
        </w:rPr>
      </w:pP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Место поставки: </w:t>
      </w:r>
      <w:r>
        <w:rPr>
          <w:rFonts w:ascii="Times New Roman" w:hAnsi="Times New Roman" w:cs="Times New Roman"/>
        </w:rPr>
        <w:t xml:space="preserve">РК, ВКО, г. Усть-Каменогорск, пр. им. </w:t>
      </w:r>
      <w:proofErr w:type="spellStart"/>
      <w:r>
        <w:rPr>
          <w:rFonts w:ascii="Times New Roman" w:hAnsi="Times New Roman" w:cs="Times New Roman"/>
        </w:rPr>
        <w:t>К.Сатпаева</w:t>
      </w:r>
      <w:proofErr w:type="spellEnd"/>
      <w:r>
        <w:rPr>
          <w:rFonts w:ascii="Times New Roman" w:hAnsi="Times New Roman" w:cs="Times New Roman"/>
        </w:rPr>
        <w:t>, 1 А, склад Заказчика</w:t>
      </w:r>
    </w:p>
    <w:p w:rsidR="002627CC" w:rsidRDefault="008B7243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</w:rPr>
        <w:t xml:space="preserve">Сроки поставки: </w:t>
      </w:r>
      <w:r>
        <w:rPr>
          <w:rFonts w:ascii="Times New Roman" w:hAnsi="Times New Roman" w:cs="Times New Roman"/>
          <w:lang w:val="kk-KZ"/>
        </w:rPr>
        <w:t>по зая</w:t>
      </w:r>
      <w:r w:rsidR="0043440A">
        <w:rPr>
          <w:rFonts w:ascii="Times New Roman" w:hAnsi="Times New Roman" w:cs="Times New Roman"/>
          <w:lang w:val="kk-KZ"/>
        </w:rPr>
        <w:t>в</w:t>
      </w:r>
      <w:r>
        <w:rPr>
          <w:rFonts w:ascii="Times New Roman" w:hAnsi="Times New Roman" w:cs="Times New Roman"/>
          <w:lang w:val="kk-KZ"/>
        </w:rPr>
        <w:t xml:space="preserve">ке </w:t>
      </w:r>
      <w:r w:rsidR="0043440A">
        <w:rPr>
          <w:rFonts w:ascii="Times New Roman" w:hAnsi="Times New Roman" w:cs="Times New Roman"/>
          <w:lang w:val="kk-KZ"/>
        </w:rPr>
        <w:t>З</w:t>
      </w:r>
      <w:r>
        <w:rPr>
          <w:rFonts w:ascii="Times New Roman" w:hAnsi="Times New Roman" w:cs="Times New Roman"/>
          <w:lang w:val="kk-KZ"/>
        </w:rPr>
        <w:t>аказчика</w:t>
      </w:r>
      <w:r w:rsidR="0043440A">
        <w:rPr>
          <w:rFonts w:ascii="Times New Roman" w:hAnsi="Times New Roman" w:cs="Times New Roman"/>
          <w:lang w:val="kk-KZ"/>
        </w:rPr>
        <w:t xml:space="preserve"> до 31.12.</w:t>
      </w:r>
      <w:r>
        <w:rPr>
          <w:rFonts w:ascii="Times New Roman" w:hAnsi="Times New Roman" w:cs="Times New Roman"/>
          <w:lang w:val="kk-KZ"/>
        </w:rPr>
        <w:t>2018 года в течени</w:t>
      </w:r>
      <w:proofErr w:type="gramStart"/>
      <w:r>
        <w:rPr>
          <w:rFonts w:ascii="Times New Roman" w:hAnsi="Times New Roman" w:cs="Times New Roman"/>
          <w:lang w:val="kk-KZ"/>
        </w:rPr>
        <w:t>и</w:t>
      </w:r>
      <w:proofErr w:type="gramEnd"/>
      <w:r>
        <w:rPr>
          <w:rFonts w:ascii="Times New Roman" w:hAnsi="Times New Roman" w:cs="Times New Roman"/>
          <w:lang w:val="kk-KZ"/>
        </w:rPr>
        <w:t xml:space="preserve"> 5 календарных дней</w:t>
      </w:r>
      <w:r w:rsidR="0043440A">
        <w:rPr>
          <w:rFonts w:ascii="Times New Roman" w:hAnsi="Times New Roman" w:cs="Times New Roman"/>
          <w:lang w:val="kk-KZ"/>
        </w:rPr>
        <w:t xml:space="preserve"> с даты подачи заявки Заказчиком</w:t>
      </w:r>
      <w:r>
        <w:rPr>
          <w:rFonts w:ascii="Times New Roman" w:hAnsi="Times New Roman" w:cs="Times New Roman"/>
          <w:lang w:val="kk-KZ"/>
        </w:rPr>
        <w:t xml:space="preserve">. </w:t>
      </w: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p w:rsidR="002627CC" w:rsidRDefault="002627CC">
      <w:pPr>
        <w:suppressAutoHyphens/>
        <w:spacing w:after="0"/>
        <w:jc w:val="both"/>
        <w:rPr>
          <w:rFonts w:ascii="Times New Roman" w:hAnsi="Times New Roman" w:cs="Times New Roman"/>
          <w:lang w:val="kk-KZ"/>
        </w:rPr>
      </w:pPr>
    </w:p>
    <w:sectPr w:rsidR="002627CC" w:rsidSect="00B41541">
      <w:pgSz w:w="11906" w:h="16838"/>
      <w:pgMar w:top="567" w:right="707" w:bottom="567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141"/>
  <w:characterSpacingControl w:val="doNotCompress"/>
  <w:compat/>
  <w:rsids>
    <w:rsidRoot w:val="002627CC"/>
    <w:rsid w:val="000C4E0E"/>
    <w:rsid w:val="002627CC"/>
    <w:rsid w:val="002B30BC"/>
    <w:rsid w:val="00323DE3"/>
    <w:rsid w:val="0043440A"/>
    <w:rsid w:val="00554DD5"/>
    <w:rsid w:val="0057572A"/>
    <w:rsid w:val="006371C6"/>
    <w:rsid w:val="00675DB7"/>
    <w:rsid w:val="006F76B8"/>
    <w:rsid w:val="007E2C36"/>
    <w:rsid w:val="0083043C"/>
    <w:rsid w:val="0086158E"/>
    <w:rsid w:val="00891CDA"/>
    <w:rsid w:val="008B7243"/>
    <w:rsid w:val="00A6158C"/>
    <w:rsid w:val="00B41541"/>
    <w:rsid w:val="00B84B8E"/>
    <w:rsid w:val="00DD11E7"/>
    <w:rsid w:val="00FA77FF"/>
    <w:rsid w:val="00FC7B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627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627C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627CC"/>
    <w:rPr>
      <w:color w:val="800080"/>
      <w:u w:val="single"/>
    </w:rPr>
  </w:style>
  <w:style w:type="paragraph" w:customStyle="1" w:styleId="xl65">
    <w:name w:val="xl65"/>
    <w:basedOn w:val="a"/>
    <w:rsid w:val="00262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7">
    <w:name w:val="xl6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5">
    <w:name w:val="xl7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2627CC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2627CC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627CC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2627C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99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89">
    <w:name w:val="xl89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2627C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62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627CC"/>
    <w:pPr>
      <w:shd w:val="clear" w:color="000000" w:fill="00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24"/>
      <w:szCs w:val="24"/>
      <w:lang w:eastAsia="ru-RU"/>
    </w:rPr>
  </w:style>
  <w:style w:type="character" w:customStyle="1" w:styleId="a7">
    <w:name w:val="a"/>
    <w:basedOn w:val="a0"/>
    <w:rsid w:val="002627CC"/>
    <w:rPr>
      <w:color w:val="333399"/>
      <w:u w:val="single"/>
    </w:rPr>
  </w:style>
  <w:style w:type="character" w:customStyle="1" w:styleId="s0">
    <w:name w:val="s0"/>
    <w:basedOn w:val="a0"/>
    <w:rsid w:val="002627C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2627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627CC"/>
    <w:rPr>
      <w:rFonts w:ascii="Tahoma" w:hAnsi="Tahoma" w:cs="Tahoma"/>
      <w:sz w:val="16"/>
      <w:szCs w:val="16"/>
    </w:rPr>
  </w:style>
  <w:style w:type="paragraph" w:customStyle="1" w:styleId="22">
    <w:name w:val="Основной текст 22"/>
    <w:basedOn w:val="a"/>
    <w:rsid w:val="002627CC"/>
    <w:pPr>
      <w:autoSpaceDE w:val="0"/>
      <w:spacing w:after="120" w:line="48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ody Text"/>
    <w:basedOn w:val="a"/>
    <w:link w:val="ab"/>
    <w:unhideWhenUsed/>
    <w:rsid w:val="002627CC"/>
    <w:pPr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2627C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Основной текст12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16">
    <w:name w:val="Основной текст16"/>
    <w:basedOn w:val="a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character" w:customStyle="1" w:styleId="ac">
    <w:name w:val="Основной текст_"/>
    <w:link w:val="360"/>
    <w:rsid w:val="002627CC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360">
    <w:name w:val="Основной текст360"/>
    <w:basedOn w:val="a"/>
    <w:link w:val="ac"/>
    <w:rsid w:val="002627CC"/>
    <w:pPr>
      <w:shd w:val="clear" w:color="auto" w:fill="FFFFFF"/>
      <w:spacing w:after="0" w:line="317" w:lineRule="exact"/>
      <w:ind w:hanging="2100"/>
    </w:pPr>
    <w:rPr>
      <w:rFonts w:ascii="Arial" w:eastAsia="Arial" w:hAnsi="Arial" w:cs="Arial"/>
      <w:sz w:val="21"/>
      <w:szCs w:val="21"/>
    </w:rPr>
  </w:style>
  <w:style w:type="character" w:customStyle="1" w:styleId="8">
    <w:name w:val="Основной текст8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0">
    <w:name w:val="Основной текст10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67">
    <w:name w:val="Основной текст67"/>
    <w:basedOn w:val="a"/>
    <w:rsid w:val="002627CC"/>
    <w:pPr>
      <w:shd w:val="clear" w:color="auto" w:fill="FFFFFF"/>
      <w:spacing w:after="0" w:line="259" w:lineRule="exact"/>
      <w:ind w:hanging="420"/>
    </w:pPr>
    <w:rPr>
      <w:rFonts w:ascii="Batang" w:eastAsia="Batang" w:hAnsi="Batang" w:cs="Batang"/>
      <w:sz w:val="19"/>
      <w:szCs w:val="19"/>
      <w:lang w:eastAsia="ru-RU"/>
    </w:rPr>
  </w:style>
  <w:style w:type="character" w:customStyle="1" w:styleId="32">
    <w:name w:val="Заголовок №3 (2)"/>
    <w:basedOn w:val="a0"/>
    <w:rsid w:val="002627CC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3">
    <w:name w:val="Основной текст13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14">
    <w:name w:val="Основной текст14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character" w:customStyle="1" w:styleId="Arial85pt">
    <w:name w:val="Основной текст + Arial;8;5 pt;Полужирный"/>
    <w:rsid w:val="002627CC"/>
    <w:rPr>
      <w:rFonts w:ascii="Arial" w:eastAsia="Arial" w:hAnsi="Arial" w:cs="Arial"/>
      <w:b/>
      <w:bCs/>
      <w:i w:val="0"/>
      <w:iCs w:val="0"/>
      <w:smallCaps w:val="0"/>
      <w:strike w:val="0"/>
      <w:spacing w:val="0"/>
      <w:sz w:val="17"/>
      <w:szCs w:val="17"/>
    </w:rPr>
  </w:style>
  <w:style w:type="character" w:customStyle="1" w:styleId="17">
    <w:name w:val="Основной текст17"/>
    <w:basedOn w:val="ac"/>
    <w:rsid w:val="002627CC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2">
    <w:name w:val="2"/>
    <w:basedOn w:val="a"/>
    <w:rsid w:val="002627CC"/>
    <w:pPr>
      <w:snapToGrid w:val="0"/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styleId="ad">
    <w:name w:val="Emphasis"/>
    <w:basedOn w:val="a0"/>
    <w:uiPriority w:val="20"/>
    <w:qFormat/>
    <w:rsid w:val="002627CC"/>
    <w:rPr>
      <w:i/>
      <w:iCs/>
    </w:rPr>
  </w:style>
  <w:style w:type="paragraph" w:styleId="ae">
    <w:name w:val="No Spacing"/>
    <w:uiPriority w:val="1"/>
    <w:qFormat/>
    <w:rsid w:val="002627CC"/>
    <w:pPr>
      <w:spacing w:after="0" w:line="240" w:lineRule="auto"/>
    </w:pPr>
  </w:style>
  <w:style w:type="paragraph" w:customStyle="1" w:styleId="Default">
    <w:name w:val="Default"/>
    <w:rsid w:val="002627C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kk-KZ" w:eastAsia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C590C-F2D3-4B63-AD65-7830D4BE6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Nataliy</cp:lastModifiedBy>
  <cp:revision>14</cp:revision>
  <cp:lastPrinted>2017-06-07T06:48:00Z</cp:lastPrinted>
  <dcterms:created xsi:type="dcterms:W3CDTF">2018-06-27T14:09:00Z</dcterms:created>
  <dcterms:modified xsi:type="dcterms:W3CDTF">2018-06-28T05:42:00Z</dcterms:modified>
</cp:coreProperties>
</file>