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до 31.12.2018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13</w:t>
      </w:r>
      <w:r>
        <w:rPr>
          <w:rFonts w:ascii="Times New Roman" w:hAnsi="Times New Roman" w:cs="Times New Roman"/>
          <w:b/>
        </w:rPr>
        <w:t>» ноября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13</w:t>
      </w:r>
      <w:r>
        <w:rPr>
          <w:rFonts w:ascii="Times New Roman" w:hAnsi="Times New Roman" w:cs="Times New Roman"/>
          <w:b/>
        </w:rPr>
        <w:t xml:space="preserve"> ноября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60"/>
        <w:gridCol w:w="2409"/>
        <w:gridCol w:w="3119"/>
        <w:gridCol w:w="850"/>
        <w:gridCol w:w="709"/>
        <w:gridCol w:w="851"/>
        <w:gridCol w:w="1275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 для взятия проб </w:t>
            </w:r>
          </w:p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банка  полимерная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крышкой для отбора биоматериала</w:t>
            </w:r>
          </w:p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банка  полимерная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крышкой для отбора биоматериала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одноразовая,с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крышкой.нестерильная,обьем не менее 100мл</w:t>
            </w:r>
          </w:p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Para 12 Extend(Normal Only) 3 *2,5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1L.1N.1H                       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Para 12 Extend(Normal Only) 3 *2,5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1L.1N.1H                        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кровь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Para 12 Extend(Normal Only) 3 *2,5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1L.1N.1H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1 мл с К2ЭДТА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46030,00</w:t>
            </w:r>
          </w:p>
        </w:tc>
      </w:tr>
      <w:tr>
        <w:trPr>
          <w:trHeight w:val="956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1615,65</w:t>
            </w:r>
          </w:p>
        </w:tc>
      </w:tr>
      <w:tr>
        <w:trPr>
          <w:trHeight w:val="2076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Изотонический разбавитель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Канистра-</w:t>
            </w:r>
            <w:smartTag w:uri="urn:schemas-microsoft-com:office:smarttags" w:element="metricconverter">
              <w:smartTagPr>
                <w:attr w:name="ProductID" w:val="20 литров"/>
              </w:smartTagPr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20 литров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Канистра-</w:t>
            </w:r>
            <w:smartTag w:uri="urn:schemas-microsoft-com:office:smarttags" w:element="metricconverter">
              <w:smartTagPr>
                <w:attr w:name="ProductID" w:val="20 литров"/>
              </w:smartTagPr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20 литров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канистра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Ферментативный очиститель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Ферментативный очиститель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Enzymatic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cleaner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Флакон-</w:t>
            </w:r>
            <w:smartTag w:uri="urn:schemas-microsoft-com:office:smarttags" w:element="metricconverter">
              <w:smartTagPr>
                <w:attr w:name="ProductID" w:val="1 литр"/>
              </w:smartTagPr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 литр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Ферментативный очиститель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Enzymatic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cleaner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Флакон-</w:t>
            </w:r>
            <w:smartTag w:uri="urn:schemas-microsoft-com:office:smarttags" w:element="metricconverter">
              <w:smartTagPr>
                <w:attr w:name="ProductID" w:val="1 литр"/>
              </w:smartTagPr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 литр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816000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Итого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18"/>
                <w:lang w:val="kk-KZ"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945,65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до 31.12.2018 года по заявке заказчика.</w:t>
      </w: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FC4D5-2272-48A4-A0D2-9AAE70C1B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27</cp:revision>
  <cp:lastPrinted>2017-06-07T06:48:00Z</cp:lastPrinted>
  <dcterms:created xsi:type="dcterms:W3CDTF">2017-07-03T03:16:00Z</dcterms:created>
  <dcterms:modified xsi:type="dcterms:W3CDTF">2018-11-06T09:48:00Z</dcterms:modified>
</cp:coreProperties>
</file>